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8"/>
      </w:tblGrid>
      <w:tr w:rsidR="00CF37E0" w:rsidRPr="004D47F7">
        <w:tc>
          <w:tcPr>
            <w:tcW w:w="15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  <w:gridCol w:w="1400"/>
              <w:gridCol w:w="2364"/>
              <w:gridCol w:w="925"/>
              <w:gridCol w:w="1037"/>
              <w:gridCol w:w="1975"/>
              <w:gridCol w:w="1536"/>
            </w:tblGrid>
            <w:tr w:rsidR="00BC7B23" w:rsidRPr="004D47F7" w:rsidTr="00B3609B">
              <w:trPr>
                <w:trHeight w:val="412"/>
              </w:trPr>
              <w:tc>
                <w:tcPr>
                  <w:tcW w:w="1023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D84852" w:rsidP="002E415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D4293">
                    <w:rPr>
                      <w:rFonts w:eastAsia="Arial"/>
                      <w:b/>
                      <w:color w:val="FFFFFF"/>
                      <w:sz w:val="22"/>
                    </w:rPr>
                    <w:t>POPIS UDRUGA KOJIMA SU ODOBRENA FINANCIJSKA SREDSTVA IZ PODRUČJA PROMICANJA LJUDSKIH PRAVA</w:t>
                  </w:r>
                </w:p>
              </w:tc>
            </w:tr>
            <w:tr w:rsidR="00BC7B23" w:rsidRPr="004D47F7" w:rsidTr="00CF55E1">
              <w:trPr>
                <w:trHeight w:val="2198"/>
              </w:trPr>
              <w:tc>
                <w:tcPr>
                  <w:tcW w:w="10238" w:type="dxa"/>
                  <w:gridSpan w:val="7"/>
                </w:tcPr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</w:p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4D47F7">
                    <w:rPr>
                      <w:rFonts w:eastAsia="Arial"/>
                      <w:sz w:val="22"/>
                      <w:szCs w:val="22"/>
                    </w:rPr>
                    <w:t xml:space="preserve">OVAJ POPIS OBJAVLJEN JE NA INTERNETSKOJ STRANICI GRADA ZAGREBA dana </w:t>
                  </w:r>
                  <w:r w:rsidR="007C22CE" w:rsidRPr="007C22CE">
                    <w:rPr>
                      <w:rFonts w:eastAsia="Arial"/>
                      <w:sz w:val="22"/>
                      <w:szCs w:val="22"/>
                    </w:rPr>
                    <w:t>11. srpnja 2024</w:t>
                  </w:r>
                  <w:r w:rsidRPr="007C22CE">
                    <w:rPr>
                      <w:rFonts w:eastAsia="Arial"/>
                      <w:sz w:val="22"/>
                      <w:szCs w:val="22"/>
                    </w:rPr>
                    <w:t>.</w:t>
                  </w:r>
                </w:p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</w:p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4D47F7">
                    <w:rPr>
                      <w:rFonts w:eastAsia="Arial"/>
                      <w:sz w:val="22"/>
                      <w:szCs w:val="22"/>
                    </w:rPr>
                    <w:t xml:space="preserve">ROK ZA PODNOŠENJE PRIGOVORA NA POPIS JE OSAM DANA OD OBJAVE </w:t>
                  </w:r>
                  <w:r w:rsidRPr="004D47F7">
                    <w:rPr>
                      <w:rFonts w:eastAsia="Arial"/>
                      <w:sz w:val="22"/>
                      <w:szCs w:val="22"/>
                    </w:rPr>
                    <w:br/>
                    <w:t xml:space="preserve">ZAKLJUČNO </w:t>
                  </w:r>
                  <w:r w:rsidR="007C22CE" w:rsidRPr="00030157">
                    <w:rPr>
                      <w:rFonts w:eastAsia="Arial"/>
                      <w:sz w:val="22"/>
                      <w:szCs w:val="22"/>
                    </w:rPr>
                    <w:t>19</w:t>
                  </w:r>
                  <w:r w:rsidRPr="00030157">
                    <w:rPr>
                      <w:rFonts w:eastAsia="Arial"/>
                      <w:sz w:val="22"/>
                      <w:szCs w:val="22"/>
                    </w:rPr>
                    <w:t xml:space="preserve">. </w:t>
                  </w:r>
                  <w:r w:rsidR="00030157" w:rsidRPr="00030157">
                    <w:rPr>
                      <w:rFonts w:eastAsia="Arial"/>
                      <w:sz w:val="22"/>
                      <w:szCs w:val="22"/>
                    </w:rPr>
                    <w:t>srpnja</w:t>
                  </w:r>
                  <w:r w:rsidRPr="00030157">
                    <w:rPr>
                      <w:rFonts w:eastAsia="Arial"/>
                      <w:sz w:val="22"/>
                      <w:szCs w:val="22"/>
                    </w:rPr>
                    <w:t xml:space="preserve"> 202</w:t>
                  </w:r>
                  <w:r w:rsidR="00030157" w:rsidRPr="00030157">
                    <w:rPr>
                      <w:rFonts w:eastAsia="Arial"/>
                      <w:sz w:val="22"/>
                      <w:szCs w:val="22"/>
                    </w:rPr>
                    <w:t>4</w:t>
                  </w:r>
                  <w:r w:rsidRPr="00030157">
                    <w:rPr>
                      <w:rFonts w:eastAsia="Arial"/>
                      <w:sz w:val="22"/>
                      <w:szCs w:val="22"/>
                    </w:rPr>
                    <w:t>.</w:t>
                  </w:r>
                  <w:bookmarkStart w:id="0" w:name="_GoBack"/>
                  <w:bookmarkEnd w:id="0"/>
                </w:p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</w:p>
                <w:p w:rsidR="00CF37E0" w:rsidRPr="004D47F7" w:rsidRDefault="00B3609B" w:rsidP="002E415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4D47F7">
                    <w:rPr>
                      <w:rFonts w:eastAsia="Arial"/>
                      <w:sz w:val="22"/>
                      <w:szCs w:val="22"/>
                    </w:rPr>
                    <w:t>Prigovor se podnosi gradonačelniku Grada Zagreba, u pisanom obliku, putem Gradskog ureda za kulturu i civilno društvo, Odjela za promicanje ljudskih prava i civilno društvo, Park Stara Trešnjevka 1, 10000 Zagreb</w:t>
                  </w:r>
                </w:p>
              </w:tc>
            </w:tr>
            <w:tr w:rsidR="00B3609B" w:rsidRPr="004D47F7" w:rsidTr="00B3609B">
              <w:trPr>
                <w:trHeight w:val="340"/>
              </w:trPr>
              <w:tc>
                <w:tcPr>
                  <w:tcW w:w="10238" w:type="dxa"/>
                  <w:gridSpan w:val="7"/>
                </w:tcPr>
                <w:p w:rsidR="00B3609B" w:rsidRPr="004D47F7" w:rsidRDefault="00B3609B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C7B23" w:rsidRPr="004D47F7" w:rsidTr="00B3609B">
              <w:trPr>
                <w:trHeight w:val="1118"/>
              </w:trPr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Udrugo Domino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 Europska feministička konferencija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113,33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Zagreb Pride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Povorka ponosa 2024. - "Snaga LGBTIQ zajednice"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109,00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6.100,00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Udruga Festival suvremenog židovskog filma Zagreb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Dijalogija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- pričajmo o tome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108,00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6.100,00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Forum za slobodu odgoja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Oboji svijet! - bojama ravnopravnosti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106,67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6.100,00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CENTAR ZA ŽENE ŽRTVE RATA - ROSA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2E4157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Unapr</w:t>
                  </w:r>
                  <w:r w:rsidR="0051235F"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jeđenje sustava prepoznavanja i suzbijanja problema trgovanja ženama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105,33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"Zemljani - Are You Syrious"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ZG 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inteGRA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(D)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cija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103,67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5.000,00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Udruga za zaštitu i promicanje ljudskih prava "Sofija"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Reproduktivna (R)Evolucija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102,00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5.000,00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Savez Roma u Republici Hrvatskoj "KALI SARA"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Osnažene Romkinje, jaka zajednica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101,67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Hrvatski savez slijepih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Čujmo glasove različitih!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101,33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Centar za ženske studije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Femicid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: Prevencijske strategije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101,00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Inicijativa centar za edukaciju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Zajedno u Zagrebu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100,33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Etno Nova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Osnaživanje romskih obitelji kroz rad s djecom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100,33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POU Korak po korak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Igrom do integracije - Centar igre i knjižnica igračaka Travno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99,67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Prostor rodne i medijske kulture K-Zona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QUEE(r)Z znanja – saznaj, nauči, pouči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99,00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Udruga roditelja djece s teškoćama u razvoju i osoba s invaliditetom "Put u život" PUŽ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Društveno angažirani PUŽ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98,67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lastRenderedPageBreak/>
                    <w:t>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Udruga Dugine obitelji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Spektar solidarnosti - Edukacija i 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samopodrška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za snažniju LGBTIQ+ zajednicu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98,33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kolekTIRV | Za prava trans, 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interspolnih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 rodno varijantnih osoba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Forum teatar - Spriječimo 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transfobiju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98,00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Udruga za promicanje </w:t>
                  </w: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inkluzije</w:t>
                  </w:r>
                  <w:proofErr w:type="spellEnd"/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ZA INKLUZIVNI ZAGREB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97,00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4.000,00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Hrvatski pravni centar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Pravna pomoć i informacije za strane radnike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95,67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3.000,00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Zajednica protjeranih Hrvata iz Srijema, Bačke i Banata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Zagreb (ni)je hladan grad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95,33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3.000,00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Bez granica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GLOBAL TALENTS, LOCAL CULTURE: Osnaživanje migranata za profesionalnu okolinu!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95,00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3.000,00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Rehabilitacijski centar za stres i traumu Zagreb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Pričamo život, živimo priču - povezivanje ljudi i zajednica snagom pripovijedanja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95,00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3.000,00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Živi Atelje DK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Storytelling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integracija: nova zajednica, nove prilike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94,33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Centar za kazalište </w:t>
                  </w: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potlačenih POKAZ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Kazališni jezik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94,00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 xml:space="preserve">Ocijenjeno prema kriterijima Javnog </w:t>
                  </w: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lastRenderedPageBreak/>
                    <w:t>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Documenta</w:t>
                  </w:r>
                  <w:proofErr w:type="spellEnd"/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- Centar za suočavanje s prošlošću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Antifašistički Zagreb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94,00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C7B23" w:rsidRPr="004D47F7" w:rsidTr="00B3609B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Isusovačka služba za izbjeglice</w:t>
                  </w:r>
                </w:p>
              </w:tc>
              <w:tc>
                <w:tcPr>
                  <w:tcW w:w="23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Obrazovanjem do povezivanja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92,33</w:t>
                  </w:r>
                </w:p>
              </w:tc>
              <w:tc>
                <w:tcPr>
                  <w:tcW w:w="10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2.500,00 EUR</w:t>
                  </w:r>
                </w:p>
              </w:tc>
              <w:tc>
                <w:tcPr>
                  <w:tcW w:w="19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1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7E0" w:rsidRPr="004D47F7" w:rsidRDefault="0051235F" w:rsidP="002E415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D47F7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CF37E0" w:rsidRPr="004D47F7" w:rsidRDefault="00CF37E0" w:rsidP="002E41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F37E0" w:rsidRPr="004D47F7" w:rsidRDefault="00CF37E0" w:rsidP="002E4157">
      <w:pPr>
        <w:spacing w:after="0" w:line="240" w:lineRule="auto"/>
        <w:jc w:val="center"/>
        <w:rPr>
          <w:sz w:val="18"/>
          <w:szCs w:val="18"/>
        </w:rPr>
      </w:pPr>
    </w:p>
    <w:sectPr w:rsidR="00CF37E0" w:rsidRPr="004D47F7" w:rsidSect="00A70194">
      <w:footerReference w:type="default" r:id="rId7"/>
      <w:pgSz w:w="11905" w:h="16837"/>
      <w:pgMar w:top="566" w:right="1101" w:bottom="566" w:left="566" w:header="0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16" w:rsidRDefault="00DF0B16">
      <w:pPr>
        <w:spacing w:after="0" w:line="240" w:lineRule="auto"/>
      </w:pPr>
      <w:r>
        <w:separator/>
      </w:r>
    </w:p>
  </w:endnote>
  <w:endnote w:type="continuationSeparator" w:id="0">
    <w:p w:rsidR="00DF0B16" w:rsidRDefault="00D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03"/>
      <w:gridCol w:w="4405"/>
      <w:gridCol w:w="1830"/>
    </w:tblGrid>
    <w:tr w:rsidR="00CF37E0">
      <w:tc>
        <w:tcPr>
          <w:tcW w:w="6089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</w:tr>
    <w:tr w:rsidR="00CF37E0">
      <w:tc>
        <w:tcPr>
          <w:tcW w:w="6089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CF37E0" w:rsidRDefault="00CF37E0">
          <w:pPr>
            <w:spacing w:after="0" w:line="240" w:lineRule="auto"/>
          </w:pPr>
        </w:p>
      </w:tc>
    </w:tr>
    <w:tr w:rsidR="00CF37E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003"/>
          </w:tblGrid>
          <w:tr w:rsidR="00CF37E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F37E0" w:rsidRDefault="00CF37E0">
                <w:pPr>
                  <w:spacing w:after="0" w:line="240" w:lineRule="auto"/>
                </w:pPr>
              </w:p>
            </w:tc>
          </w:tr>
        </w:tbl>
        <w:p w:rsidR="00CF37E0" w:rsidRDefault="00CF37E0">
          <w:pPr>
            <w:spacing w:after="0" w:line="240" w:lineRule="auto"/>
          </w:pPr>
        </w:p>
      </w:tc>
      <w:tc>
        <w:tcPr>
          <w:tcW w:w="6746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CF37E0" w:rsidRDefault="00CF37E0">
          <w:pPr>
            <w:pStyle w:val="EmptyCellLayoutStyle"/>
            <w:spacing w:after="0" w:line="240" w:lineRule="auto"/>
          </w:pPr>
        </w:p>
      </w:tc>
    </w:tr>
    <w:tr w:rsidR="00CF37E0">
      <w:tc>
        <w:tcPr>
          <w:tcW w:w="6089" w:type="dxa"/>
          <w:vMerge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</w:tr>
    <w:tr w:rsidR="00CF37E0">
      <w:tc>
        <w:tcPr>
          <w:tcW w:w="6089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CF37E0" w:rsidRDefault="00CF37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16" w:rsidRDefault="00DF0B16">
      <w:pPr>
        <w:spacing w:after="0" w:line="240" w:lineRule="auto"/>
      </w:pPr>
      <w:r>
        <w:separator/>
      </w:r>
    </w:p>
  </w:footnote>
  <w:footnote w:type="continuationSeparator" w:id="0">
    <w:p w:rsidR="00DF0B16" w:rsidRDefault="00DF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E0"/>
    <w:rsid w:val="00030157"/>
    <w:rsid w:val="002E4157"/>
    <w:rsid w:val="004B46C0"/>
    <w:rsid w:val="004D47F7"/>
    <w:rsid w:val="0051235F"/>
    <w:rsid w:val="005D5735"/>
    <w:rsid w:val="007C22CE"/>
    <w:rsid w:val="00A70194"/>
    <w:rsid w:val="00B3609B"/>
    <w:rsid w:val="00BC7B23"/>
    <w:rsid w:val="00CF37E0"/>
    <w:rsid w:val="00CF55E1"/>
    <w:rsid w:val="00D84852"/>
    <w:rsid w:val="00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74CB"/>
  <w15:docId w15:val="{980D6206-99FA-4D8E-A281-C8727A3C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C0"/>
  </w:style>
  <w:style w:type="paragraph" w:styleId="Footer">
    <w:name w:val="footer"/>
    <w:basedOn w:val="Normal"/>
    <w:link w:val="FooterChar"/>
    <w:uiPriority w:val="99"/>
    <w:unhideWhenUsed/>
    <w:rsid w:val="004B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Nataša Vučić Tomljanović</dc:creator>
  <dc:description/>
  <cp:lastModifiedBy>Nataša Vučić Tomljanović</cp:lastModifiedBy>
  <cp:revision>2</cp:revision>
  <dcterms:created xsi:type="dcterms:W3CDTF">2024-07-11T06:40:00Z</dcterms:created>
  <dcterms:modified xsi:type="dcterms:W3CDTF">2024-07-11T06:40:00Z</dcterms:modified>
</cp:coreProperties>
</file>